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13" w:rsidRDefault="00800213" w:rsidP="00800213"/>
    <w:p w:rsidR="00800213" w:rsidRPr="00705664" w:rsidRDefault="00800213" w:rsidP="001C0CFB">
      <w:pPr>
        <w:shd w:val="clear" w:color="auto" w:fill="FFFFFF"/>
        <w:spacing w:line="326" w:lineRule="exact"/>
        <w:ind w:right="19"/>
        <w:jc w:val="center"/>
        <w:outlineLvl w:val="0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sz w:val="28"/>
          <w:szCs w:val="28"/>
        </w:rPr>
        <w:t>Пояснительная записка</w:t>
      </w:r>
    </w:p>
    <w:p w:rsidR="00800213" w:rsidRPr="00705664" w:rsidRDefault="00800213" w:rsidP="001C0CFB">
      <w:pPr>
        <w:shd w:val="clear" w:color="auto" w:fill="FFFFFF"/>
        <w:spacing w:line="326" w:lineRule="exact"/>
        <w:ind w:left="38" w:firstLine="446"/>
        <w:jc w:val="center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color w:val="000000"/>
          <w:spacing w:val="-5"/>
          <w:sz w:val="28"/>
          <w:szCs w:val="28"/>
        </w:rPr>
        <w:t xml:space="preserve">к отчету Приволжского Управления Ростехнадзора </w:t>
      </w:r>
      <w:r w:rsidRPr="00705664">
        <w:rPr>
          <w:rFonts w:ascii="Times New Roman" w:hAnsi="Times New Roman"/>
          <w:color w:val="000000"/>
          <w:spacing w:val="-6"/>
          <w:sz w:val="28"/>
          <w:szCs w:val="28"/>
        </w:rPr>
        <w:t>о работе с обращениями</w:t>
      </w:r>
    </w:p>
    <w:p w:rsidR="00800213" w:rsidRPr="00705664" w:rsidRDefault="009D5E09" w:rsidP="001C0CFB">
      <w:pPr>
        <w:shd w:val="clear" w:color="auto" w:fill="FFFFFF"/>
        <w:tabs>
          <w:tab w:val="center" w:pos="5032"/>
          <w:tab w:val="left" w:pos="8595"/>
        </w:tabs>
        <w:spacing w:line="326" w:lineRule="exact"/>
        <w:ind w:right="19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граждан за </w:t>
      </w:r>
      <w:r w:rsidR="00443945">
        <w:rPr>
          <w:rFonts w:ascii="Times New Roman" w:hAnsi="Times New Roman"/>
          <w:color w:val="000000"/>
          <w:spacing w:val="-6"/>
          <w:sz w:val="28"/>
          <w:szCs w:val="28"/>
        </w:rPr>
        <w:t>4</w:t>
      </w:r>
      <w:r w:rsidR="00800213">
        <w:rPr>
          <w:rFonts w:ascii="Times New Roman" w:hAnsi="Times New Roman"/>
          <w:color w:val="000000"/>
          <w:spacing w:val="-6"/>
          <w:sz w:val="28"/>
          <w:szCs w:val="28"/>
        </w:rPr>
        <w:t xml:space="preserve"> квартал  201</w:t>
      </w:r>
      <w:r w:rsidR="009250EB">
        <w:rPr>
          <w:rFonts w:ascii="Times New Roman" w:hAnsi="Times New Roman"/>
          <w:color w:val="000000"/>
          <w:spacing w:val="-6"/>
          <w:sz w:val="28"/>
          <w:szCs w:val="28"/>
        </w:rPr>
        <w:t>8</w:t>
      </w:r>
      <w:r w:rsidR="00800213" w:rsidRPr="00705664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года.</w:t>
      </w: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r w:rsidR="00443945">
        <w:rPr>
          <w:rFonts w:ascii="Times New Roman" w:hAnsi="Times New Roman"/>
          <w:spacing w:val="-6"/>
          <w:sz w:val="28"/>
          <w:szCs w:val="28"/>
        </w:rPr>
        <w:t>4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квартал  201</w:t>
      </w:r>
      <w:r w:rsidR="009250EB">
        <w:rPr>
          <w:rFonts w:ascii="Times New Roman" w:hAnsi="Times New Roman"/>
          <w:spacing w:val="-6"/>
          <w:sz w:val="28"/>
          <w:szCs w:val="28"/>
        </w:rPr>
        <w:t>8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Приволжское Управление Ростехнадзора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поступило </w:t>
      </w:r>
      <w:r w:rsidR="00030067" w:rsidRPr="00030067">
        <w:rPr>
          <w:rFonts w:ascii="Times New Roman" w:hAnsi="Times New Roman"/>
          <w:color w:val="000000" w:themeColor="text1"/>
          <w:spacing w:val="-5"/>
          <w:sz w:val="28"/>
          <w:szCs w:val="28"/>
        </w:rPr>
        <w:t>206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 xml:space="preserve"> обращени</w:t>
      </w:r>
      <w:r w:rsidR="001C63F9">
        <w:rPr>
          <w:rFonts w:ascii="Times New Roman" w:hAnsi="Times New Roman"/>
          <w:spacing w:val="-5"/>
          <w:sz w:val="28"/>
          <w:szCs w:val="28"/>
        </w:rPr>
        <w:t>й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800213" w:rsidRPr="00E137B6" w:rsidRDefault="0027188E" w:rsidP="00EA638D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proofErr w:type="gramStart"/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за 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      </w:t>
      </w:r>
      <w:r w:rsidR="00443945">
        <w:rPr>
          <w:rFonts w:ascii="Times New Roman" w:hAnsi="Times New Roman"/>
          <w:spacing w:val="1"/>
          <w:sz w:val="28"/>
          <w:szCs w:val="28"/>
        </w:rPr>
        <w:t>4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201</w:t>
      </w:r>
      <w:r w:rsidR="009250EB">
        <w:rPr>
          <w:rFonts w:ascii="Times New Roman" w:hAnsi="Times New Roman"/>
          <w:spacing w:val="1"/>
          <w:sz w:val="28"/>
          <w:szCs w:val="28"/>
        </w:rPr>
        <w:t>8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2677A2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30</w:t>
      </w:r>
      <w:r w:rsidR="00800213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z w:val="28"/>
          <w:szCs w:val="28"/>
        </w:rPr>
        <w:t xml:space="preserve">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 основном обращались о выдаче разрешения на допуск в эксплуатацию электроустановок, о порядке установления охранных зон объектов </w:t>
      </w:r>
      <w:proofErr w:type="spellStart"/>
      <w:r w:rsidR="00800213" w:rsidRPr="00E137B6">
        <w:rPr>
          <w:rFonts w:ascii="Times New Roman" w:hAnsi="Times New Roman"/>
          <w:spacing w:val="1"/>
          <w:sz w:val="28"/>
          <w:szCs w:val="28"/>
        </w:rPr>
        <w:t>электросетевого</w:t>
      </w:r>
      <w:proofErr w:type="spellEnd"/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хозяйства, эксплуатации взрывопожарных производственных объектов и эксплуатации грузоподъемных кранов, об эксплуатации оборудования, работающего под давлением, об исключении опасных производственных объектов из государственного реестра, о перечне документов</w:t>
      </w:r>
      <w:proofErr w:type="gramEnd"/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="00800213" w:rsidRPr="00E137B6">
        <w:rPr>
          <w:rFonts w:ascii="Times New Roman" w:hAnsi="Times New Roman"/>
          <w:spacing w:val="1"/>
          <w:sz w:val="28"/>
          <w:szCs w:val="28"/>
        </w:rPr>
        <w:t>необходимых</w:t>
      </w:r>
      <w:proofErr w:type="gramEnd"/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для ввода котельной в эксплуатацию, о согласовании Положения об организации 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, а так же в связи 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:rsidR="00842581" w:rsidRPr="00705664" w:rsidRDefault="00800213" w:rsidP="00842581">
      <w:pPr>
        <w:shd w:val="clear" w:color="auto" w:fill="FFFFFF"/>
        <w:ind w:firstLine="55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>се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>поступившие обращения граждан были рассмотрены в установленный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 xml:space="preserve"> законом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 xml:space="preserve"> срок и по ним даны обстоятельные ответы. </w:t>
      </w:r>
    </w:p>
    <w:p w:rsidR="00F22168" w:rsidRPr="001C63F9" w:rsidRDefault="00F22168" w:rsidP="0027188E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</w:t>
      </w:r>
      <w:r w:rsidRPr="00705664">
        <w:rPr>
          <w:rFonts w:ascii="Times New Roman" w:hAnsi="Times New Roman"/>
          <w:color w:val="000000"/>
          <w:spacing w:val="1"/>
          <w:sz w:val="28"/>
          <w:szCs w:val="28"/>
        </w:rPr>
        <w:t>По решению проблем граждан, инспекторами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существлялись выезды на места </w:t>
      </w:r>
      <w:r>
        <w:rPr>
          <w:rFonts w:ascii="Times New Roman" w:hAnsi="Times New Roman"/>
          <w:spacing w:val="1"/>
          <w:sz w:val="28"/>
          <w:szCs w:val="28"/>
        </w:rPr>
        <w:t>(</w:t>
      </w:r>
      <w:r w:rsidR="00503538" w:rsidRPr="00503538">
        <w:rPr>
          <w:rFonts w:ascii="Times New Roman" w:hAnsi="Times New Roman"/>
          <w:color w:val="000000" w:themeColor="text1"/>
          <w:spacing w:val="1"/>
          <w:sz w:val="28"/>
          <w:szCs w:val="28"/>
        </w:rPr>
        <w:t>9</w:t>
      </w:r>
      <w:r w:rsidRPr="00E05153">
        <w:rPr>
          <w:rFonts w:ascii="Times New Roman" w:hAnsi="Times New Roman"/>
          <w:spacing w:val="1"/>
          <w:sz w:val="28"/>
          <w:szCs w:val="28"/>
        </w:rPr>
        <w:t>)</w:t>
      </w:r>
      <w:r w:rsidRPr="00705664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r w:rsidR="0027188E">
        <w:rPr>
          <w:rFonts w:ascii="Times New Roman" w:hAnsi="Times New Roman"/>
          <w:color w:val="000000"/>
          <w:spacing w:val="1"/>
          <w:sz w:val="28"/>
          <w:szCs w:val="28"/>
        </w:rPr>
        <w:t xml:space="preserve">например </w:t>
      </w:r>
      <w:r w:rsidR="0027188E" w:rsidRPr="001C63F9">
        <w:rPr>
          <w:rFonts w:ascii="Times New Roman" w:hAnsi="Times New Roman"/>
          <w:spacing w:val="1"/>
          <w:sz w:val="28"/>
          <w:szCs w:val="28"/>
        </w:rPr>
        <w:t>по обращению жите</w:t>
      </w:r>
      <w:r w:rsidR="00443945">
        <w:rPr>
          <w:rFonts w:ascii="Times New Roman" w:hAnsi="Times New Roman"/>
          <w:spacing w:val="1"/>
          <w:sz w:val="28"/>
          <w:szCs w:val="28"/>
        </w:rPr>
        <w:t>ля</w:t>
      </w:r>
      <w:r w:rsidR="0027188E" w:rsidRP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C63F9" w:rsidRPr="001C63F9">
        <w:rPr>
          <w:rFonts w:ascii="Times New Roman" w:hAnsi="Times New Roman"/>
          <w:spacing w:val="1"/>
          <w:sz w:val="28"/>
          <w:szCs w:val="28"/>
        </w:rPr>
        <w:t>г</w:t>
      </w:r>
      <w:proofErr w:type="gramStart"/>
      <w:r w:rsidR="001C63F9" w:rsidRPr="001C63F9">
        <w:rPr>
          <w:rFonts w:ascii="Times New Roman" w:hAnsi="Times New Roman"/>
          <w:spacing w:val="1"/>
          <w:sz w:val="28"/>
          <w:szCs w:val="28"/>
        </w:rPr>
        <w:t>.К</w:t>
      </w:r>
      <w:proofErr w:type="gramEnd"/>
      <w:r w:rsidR="001C63F9" w:rsidRPr="001C63F9">
        <w:rPr>
          <w:rFonts w:ascii="Times New Roman" w:hAnsi="Times New Roman"/>
          <w:spacing w:val="1"/>
          <w:sz w:val="28"/>
          <w:szCs w:val="28"/>
        </w:rPr>
        <w:t>азани</w:t>
      </w:r>
      <w:r w:rsidR="0027188E" w:rsidRPr="001C63F9">
        <w:rPr>
          <w:rFonts w:ascii="Times New Roman" w:hAnsi="Times New Roman"/>
          <w:spacing w:val="1"/>
          <w:sz w:val="28"/>
          <w:szCs w:val="28"/>
        </w:rPr>
        <w:t>,</w:t>
      </w:r>
      <w:r w:rsidR="0027188E" w:rsidRPr="001C63F9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1C63F9" w:rsidRPr="001C63F9">
        <w:rPr>
          <w:rFonts w:ascii="Times New Roman" w:hAnsi="Times New Roman"/>
          <w:spacing w:val="1"/>
          <w:sz w:val="28"/>
          <w:szCs w:val="28"/>
        </w:rPr>
        <w:t xml:space="preserve">по вопросу неудовлетворительной работы лифтового оборудования. 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По результатам проверки </w:t>
      </w:r>
      <w:r w:rsidR="00443945">
        <w:rPr>
          <w:rFonts w:ascii="Times New Roman" w:hAnsi="Times New Roman"/>
          <w:spacing w:val="1"/>
          <w:sz w:val="28"/>
          <w:szCs w:val="28"/>
        </w:rPr>
        <w:t>МУП «Управляющая компания Центральный» выдано предписание с указанием сроков устранения выявленных нарушений.</w:t>
      </w:r>
    </w:p>
    <w:p w:rsidR="00800213" w:rsidRPr="00127C24" w:rsidRDefault="00800213" w:rsidP="00800213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 w:rsidRPr="00127C24">
        <w:rPr>
          <w:rFonts w:ascii="Times New Roman" w:hAnsi="Times New Roman"/>
          <w:spacing w:val="2"/>
          <w:sz w:val="28"/>
          <w:szCs w:val="28"/>
        </w:rPr>
        <w:t xml:space="preserve">        </w:t>
      </w:r>
      <w:r w:rsidRPr="00127C24">
        <w:rPr>
          <w:rFonts w:ascii="Times New Roman" w:hAnsi="Times New Roman"/>
          <w:spacing w:val="1"/>
          <w:sz w:val="28"/>
          <w:szCs w:val="28"/>
        </w:rPr>
        <w:t xml:space="preserve">По некоторым обращениям  граждан проводились документарные проверки.  </w:t>
      </w:r>
    </w:p>
    <w:p w:rsidR="00423D07" w:rsidRPr="00127C24" w:rsidRDefault="00423D07" w:rsidP="00423D07">
      <w:pPr>
        <w:shd w:val="clear" w:color="auto" w:fill="FFFFFF"/>
        <w:tabs>
          <w:tab w:val="left" w:pos="912"/>
        </w:tabs>
        <w:jc w:val="both"/>
        <w:rPr>
          <w:rFonts w:ascii="Times New Roman" w:hAnsi="Times New Roman"/>
          <w:sz w:val="28"/>
          <w:szCs w:val="28"/>
        </w:rPr>
      </w:pPr>
      <w:r w:rsidRPr="001C63F9">
        <w:rPr>
          <w:rFonts w:ascii="Times New Roman" w:hAnsi="Times New Roman"/>
          <w:color w:val="FF0000"/>
          <w:sz w:val="28"/>
          <w:szCs w:val="28"/>
        </w:rPr>
        <w:tab/>
      </w:r>
      <w:r w:rsidRPr="00127C24">
        <w:rPr>
          <w:rFonts w:ascii="Times New Roman" w:hAnsi="Times New Roman"/>
          <w:sz w:val="28"/>
          <w:szCs w:val="28"/>
        </w:rPr>
        <w:t xml:space="preserve">Например, обращение, от гражданки </w:t>
      </w:r>
      <w:r w:rsidR="00127C24" w:rsidRPr="00127C24">
        <w:rPr>
          <w:rFonts w:ascii="Times New Roman" w:hAnsi="Times New Roman"/>
          <w:sz w:val="28"/>
          <w:szCs w:val="28"/>
        </w:rPr>
        <w:t xml:space="preserve">проживающей в </w:t>
      </w:r>
      <w:r w:rsidRPr="00127C24">
        <w:rPr>
          <w:rFonts w:ascii="Times New Roman" w:hAnsi="Times New Roman"/>
          <w:sz w:val="28"/>
          <w:szCs w:val="28"/>
        </w:rPr>
        <w:t>г</w:t>
      </w:r>
      <w:proofErr w:type="gramStart"/>
      <w:r w:rsidRPr="00127C24">
        <w:rPr>
          <w:rFonts w:ascii="Times New Roman" w:hAnsi="Times New Roman"/>
          <w:sz w:val="28"/>
          <w:szCs w:val="28"/>
        </w:rPr>
        <w:t>.</w:t>
      </w:r>
      <w:r w:rsidR="00127C24" w:rsidRPr="00127C24">
        <w:rPr>
          <w:rFonts w:ascii="Times New Roman" w:hAnsi="Times New Roman"/>
          <w:sz w:val="28"/>
          <w:szCs w:val="28"/>
        </w:rPr>
        <w:t>К</w:t>
      </w:r>
      <w:proofErr w:type="gramEnd"/>
      <w:r w:rsidR="00127C24" w:rsidRPr="00127C24">
        <w:rPr>
          <w:rFonts w:ascii="Times New Roman" w:hAnsi="Times New Roman"/>
          <w:sz w:val="28"/>
          <w:szCs w:val="28"/>
        </w:rPr>
        <w:t>азани</w:t>
      </w:r>
      <w:r w:rsidRPr="00127C24">
        <w:rPr>
          <w:rFonts w:ascii="Times New Roman" w:hAnsi="Times New Roman"/>
          <w:sz w:val="28"/>
          <w:szCs w:val="28"/>
        </w:rPr>
        <w:t>,</w:t>
      </w:r>
      <w:r w:rsidR="003520C1" w:rsidRPr="00127C24">
        <w:rPr>
          <w:rFonts w:ascii="Times New Roman" w:hAnsi="Times New Roman"/>
          <w:sz w:val="28"/>
          <w:szCs w:val="28"/>
        </w:rPr>
        <w:t xml:space="preserve"> </w:t>
      </w:r>
      <w:r w:rsidR="00127C24" w:rsidRPr="00127C24">
        <w:rPr>
          <w:rFonts w:ascii="Times New Roman" w:hAnsi="Times New Roman"/>
          <w:sz w:val="28"/>
          <w:szCs w:val="28"/>
        </w:rPr>
        <w:t>о работе грузоподъемного башенного крана</w:t>
      </w:r>
      <w:r w:rsidRPr="00127C24">
        <w:rPr>
          <w:rFonts w:ascii="Times New Roman" w:hAnsi="Times New Roman"/>
          <w:sz w:val="28"/>
          <w:szCs w:val="28"/>
        </w:rPr>
        <w:t xml:space="preserve">. В отношении </w:t>
      </w:r>
      <w:r w:rsidR="00127C24" w:rsidRPr="00127C24">
        <w:rPr>
          <w:rFonts w:ascii="Times New Roman" w:hAnsi="Times New Roman"/>
          <w:sz w:val="28"/>
          <w:szCs w:val="28"/>
        </w:rPr>
        <w:t>эксплуатирующей на указанном строительном объекте башенны</w:t>
      </w:r>
      <w:r w:rsidR="00503538">
        <w:rPr>
          <w:rFonts w:ascii="Times New Roman" w:hAnsi="Times New Roman"/>
          <w:sz w:val="28"/>
          <w:szCs w:val="28"/>
        </w:rPr>
        <w:t>е</w:t>
      </w:r>
      <w:r w:rsidR="00127C24" w:rsidRPr="00127C24">
        <w:rPr>
          <w:rFonts w:ascii="Times New Roman" w:hAnsi="Times New Roman"/>
          <w:sz w:val="28"/>
          <w:szCs w:val="28"/>
        </w:rPr>
        <w:t xml:space="preserve"> кран</w:t>
      </w:r>
      <w:r w:rsidR="00503538">
        <w:rPr>
          <w:rFonts w:ascii="Times New Roman" w:hAnsi="Times New Roman"/>
          <w:sz w:val="28"/>
          <w:szCs w:val="28"/>
        </w:rPr>
        <w:t>ы</w:t>
      </w:r>
      <w:r w:rsidR="00127C24" w:rsidRPr="00127C24">
        <w:rPr>
          <w:rFonts w:ascii="Times New Roman" w:hAnsi="Times New Roman"/>
          <w:sz w:val="28"/>
          <w:szCs w:val="28"/>
        </w:rPr>
        <w:t xml:space="preserve"> организации – ООО «</w:t>
      </w:r>
      <w:r w:rsidR="00503538">
        <w:rPr>
          <w:rFonts w:ascii="Times New Roman" w:hAnsi="Times New Roman"/>
          <w:sz w:val="28"/>
          <w:szCs w:val="28"/>
        </w:rPr>
        <w:t>Сервисная промышленная компания</w:t>
      </w:r>
      <w:r w:rsidR="00127C24" w:rsidRPr="00127C24">
        <w:rPr>
          <w:rFonts w:ascii="Times New Roman" w:hAnsi="Times New Roman"/>
          <w:sz w:val="28"/>
          <w:szCs w:val="28"/>
        </w:rPr>
        <w:t>»</w:t>
      </w:r>
      <w:r w:rsidR="00B00B12">
        <w:rPr>
          <w:rFonts w:ascii="Times New Roman" w:hAnsi="Times New Roman"/>
          <w:sz w:val="28"/>
          <w:szCs w:val="28"/>
        </w:rPr>
        <w:t xml:space="preserve">, по результатам проверки </w:t>
      </w:r>
      <w:r w:rsidR="00127C24" w:rsidRPr="00127C24">
        <w:rPr>
          <w:rFonts w:ascii="Times New Roman" w:hAnsi="Times New Roman"/>
          <w:sz w:val="28"/>
          <w:szCs w:val="28"/>
        </w:rPr>
        <w:t xml:space="preserve"> выдан акт и предписание для устранения выявленных нарушений.</w:t>
      </w:r>
    </w:p>
    <w:p w:rsidR="00D271E7" w:rsidRPr="00127C24" w:rsidRDefault="00800213" w:rsidP="00626EBB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 w:rsidRPr="00127C24">
        <w:rPr>
          <w:rFonts w:ascii="Times New Roman" w:hAnsi="Times New Roman"/>
          <w:sz w:val="28"/>
          <w:szCs w:val="28"/>
        </w:rPr>
        <w:t xml:space="preserve">        </w:t>
      </w:r>
      <w:r w:rsidR="00D271E7" w:rsidRPr="00127C24">
        <w:rPr>
          <w:rFonts w:ascii="Times New Roman" w:hAnsi="Times New Roman"/>
          <w:spacing w:val="1"/>
          <w:sz w:val="28"/>
          <w:szCs w:val="28"/>
        </w:rPr>
        <w:t xml:space="preserve">Имеются обращения граждан, в которых при проведении внеплановой  проверки нарушения не подтвердились. </w:t>
      </w:r>
    </w:p>
    <w:p w:rsidR="00D271E7" w:rsidRPr="00127C24" w:rsidRDefault="00D271E7" w:rsidP="00D271E7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 w:rsidRPr="001C63F9">
        <w:rPr>
          <w:rFonts w:ascii="Times New Roman" w:hAnsi="Times New Roman"/>
          <w:color w:val="FF0000"/>
          <w:spacing w:val="1"/>
          <w:sz w:val="28"/>
          <w:szCs w:val="28"/>
        </w:rPr>
        <w:t xml:space="preserve">       </w:t>
      </w:r>
      <w:r w:rsidRPr="00127C24">
        <w:rPr>
          <w:rFonts w:ascii="Times New Roman" w:hAnsi="Times New Roman"/>
          <w:spacing w:val="1"/>
          <w:sz w:val="28"/>
          <w:szCs w:val="28"/>
        </w:rPr>
        <w:t>Например, обращение жител</w:t>
      </w:r>
      <w:r w:rsidR="00127C24" w:rsidRPr="00127C24">
        <w:rPr>
          <w:rFonts w:ascii="Times New Roman" w:hAnsi="Times New Roman"/>
          <w:spacing w:val="1"/>
          <w:sz w:val="28"/>
          <w:szCs w:val="28"/>
        </w:rPr>
        <w:t>я</w:t>
      </w:r>
      <w:r w:rsidRPr="00127C24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8033C">
        <w:rPr>
          <w:rFonts w:ascii="Times New Roman" w:hAnsi="Times New Roman"/>
          <w:spacing w:val="1"/>
          <w:sz w:val="28"/>
          <w:szCs w:val="28"/>
        </w:rPr>
        <w:t>г</w:t>
      </w:r>
      <w:proofErr w:type="gramStart"/>
      <w:r w:rsidR="0078033C">
        <w:rPr>
          <w:rFonts w:ascii="Times New Roman" w:hAnsi="Times New Roman"/>
          <w:spacing w:val="1"/>
          <w:sz w:val="28"/>
          <w:szCs w:val="28"/>
        </w:rPr>
        <w:t>.Л</w:t>
      </w:r>
      <w:proofErr w:type="gramEnd"/>
      <w:r w:rsidR="0078033C">
        <w:rPr>
          <w:rFonts w:ascii="Times New Roman" w:hAnsi="Times New Roman"/>
          <w:spacing w:val="1"/>
          <w:sz w:val="28"/>
          <w:szCs w:val="28"/>
        </w:rPr>
        <w:t>ениногорск</w:t>
      </w:r>
      <w:r w:rsidRPr="00127C24">
        <w:rPr>
          <w:rFonts w:ascii="Times New Roman" w:hAnsi="Times New Roman"/>
          <w:spacing w:val="1"/>
          <w:sz w:val="28"/>
          <w:szCs w:val="28"/>
        </w:rPr>
        <w:t>,</w:t>
      </w:r>
      <w:r w:rsidR="007B1D0B" w:rsidRPr="001C63F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4229A" w:rsidRPr="00127C24">
        <w:rPr>
          <w:rFonts w:ascii="Times New Roman" w:hAnsi="Times New Roman"/>
          <w:sz w:val="28"/>
          <w:szCs w:val="28"/>
        </w:rPr>
        <w:t xml:space="preserve">по </w:t>
      </w:r>
      <w:r w:rsidR="0078033C">
        <w:rPr>
          <w:rFonts w:ascii="Times New Roman" w:hAnsi="Times New Roman"/>
          <w:sz w:val="28"/>
          <w:szCs w:val="28"/>
        </w:rPr>
        <w:t>вопросу нарушения охранной зоны и требований промышленной безопасности при эксплуатации распределительного газопровода</w:t>
      </w:r>
      <w:r w:rsidR="00127C24" w:rsidRPr="00127C24">
        <w:rPr>
          <w:rFonts w:ascii="Times New Roman" w:hAnsi="Times New Roman"/>
          <w:sz w:val="28"/>
          <w:szCs w:val="28"/>
        </w:rPr>
        <w:t xml:space="preserve">, </w:t>
      </w:r>
      <w:r w:rsidR="0078033C">
        <w:rPr>
          <w:rFonts w:ascii="Times New Roman" w:hAnsi="Times New Roman"/>
          <w:sz w:val="28"/>
          <w:szCs w:val="28"/>
        </w:rPr>
        <w:t>факты нарушения не выявлены</w:t>
      </w:r>
      <w:r w:rsidR="00127C24" w:rsidRPr="00127C24">
        <w:rPr>
          <w:rFonts w:ascii="Times New Roman" w:hAnsi="Times New Roman"/>
          <w:sz w:val="28"/>
          <w:szCs w:val="28"/>
        </w:rPr>
        <w:t xml:space="preserve">. </w:t>
      </w:r>
    </w:p>
    <w:p w:rsidR="00800213" w:rsidRPr="00F22168" w:rsidRDefault="00800213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lastRenderedPageBreak/>
        <w:t xml:space="preserve">       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78033C">
        <w:rPr>
          <w:rFonts w:ascii="Times New Roman" w:hAnsi="Times New Roman"/>
          <w:spacing w:val="-6"/>
          <w:sz w:val="28"/>
          <w:szCs w:val="28"/>
        </w:rPr>
        <w:t>4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квартал 201</w:t>
      </w:r>
      <w:r w:rsidR="00047BBE">
        <w:rPr>
          <w:rFonts w:ascii="Times New Roman" w:hAnsi="Times New Roman"/>
          <w:spacing w:val="-6"/>
          <w:sz w:val="28"/>
          <w:szCs w:val="28"/>
        </w:rPr>
        <w:t>8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B00B12" w:rsidRPr="002677A2">
        <w:rPr>
          <w:rFonts w:ascii="Times New Roman" w:hAnsi="Times New Roman"/>
          <w:color w:val="000000" w:themeColor="text1"/>
          <w:spacing w:val="-6"/>
          <w:sz w:val="28"/>
          <w:szCs w:val="28"/>
        </w:rPr>
        <w:t>5</w:t>
      </w:r>
      <w:r w:rsidR="002677A2" w:rsidRPr="002677A2">
        <w:rPr>
          <w:rFonts w:ascii="Times New Roman" w:hAnsi="Times New Roman"/>
          <w:color w:val="000000" w:themeColor="text1"/>
          <w:spacing w:val="-6"/>
          <w:sz w:val="28"/>
          <w:szCs w:val="28"/>
        </w:rPr>
        <w:t>1</w:t>
      </w:r>
      <w:r w:rsidRPr="007571CF">
        <w:rPr>
          <w:rFonts w:ascii="Times New Roman" w:hAnsi="Times New Roman"/>
          <w:spacing w:val="-6"/>
          <w:sz w:val="28"/>
          <w:szCs w:val="28"/>
        </w:rPr>
        <w:t>.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ведомства  по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00213" w:rsidRPr="008D0DDE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FF0000"/>
          <w:spacing w:val="-6"/>
          <w:sz w:val="28"/>
          <w:szCs w:val="28"/>
        </w:rPr>
        <w:t xml:space="preserve">        </w:t>
      </w:r>
      <w:r w:rsidRPr="000B5FE6">
        <w:rPr>
          <w:color w:val="FF0000"/>
          <w:sz w:val="28"/>
          <w:szCs w:val="28"/>
        </w:rPr>
        <w:t xml:space="preserve">  </w:t>
      </w:r>
      <w:r w:rsidR="00625564"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="00625564"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 по вопросам, вызывающим наибольший интерес граждан,</w:t>
      </w:r>
      <w:r w:rsidR="00625564"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8D0DDE">
        <w:rPr>
          <w:color w:val="000000" w:themeColor="text1"/>
          <w:sz w:val="28"/>
          <w:szCs w:val="28"/>
        </w:rPr>
        <w:t xml:space="preserve"> </w:t>
      </w:r>
      <w:r w:rsidR="00625564" w:rsidRPr="008D0DDE">
        <w:rPr>
          <w:color w:val="000000" w:themeColor="text1"/>
          <w:sz w:val="28"/>
          <w:szCs w:val="28"/>
        </w:rPr>
        <w:t xml:space="preserve">Так же на сайте </w:t>
      </w:r>
      <w:r w:rsidRPr="008D0DDE">
        <w:rPr>
          <w:color w:val="000000" w:themeColor="text1"/>
          <w:sz w:val="28"/>
          <w:szCs w:val="28"/>
        </w:rPr>
        <w:t>размещена</w:t>
      </w:r>
      <w:r w:rsidR="00625564" w:rsidRPr="008D0DDE">
        <w:rPr>
          <w:color w:val="000000" w:themeColor="text1"/>
          <w:sz w:val="28"/>
          <w:szCs w:val="28"/>
        </w:rPr>
        <w:t xml:space="preserve"> подробная </w:t>
      </w:r>
      <w:r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="00625564" w:rsidRPr="008D0DDE">
        <w:rPr>
          <w:color w:val="000000" w:themeColor="text1"/>
          <w:sz w:val="28"/>
          <w:szCs w:val="28"/>
        </w:rPr>
        <w:t>, о его деятельности</w:t>
      </w:r>
      <w:r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</w:t>
      </w:r>
      <w:proofErr w:type="spellStart"/>
      <w:r w:rsidRPr="000B5FE6">
        <w:rPr>
          <w:rFonts w:ascii="Times New Roman" w:hAnsi="Times New Roman"/>
          <w:color w:val="000000" w:themeColor="text1"/>
          <w:sz w:val="28"/>
          <w:szCs w:val="28"/>
        </w:rPr>
        <w:t>Интернет-портале</w:t>
      </w:r>
      <w:proofErr w:type="spellEnd"/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ССТУ</w:t>
      </w:r>
      <w:proofErr w:type="gramStart"/>
      <w:r w:rsidRPr="000B5FE6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Ф поддерживается Управлением в актуальном состоянии. </w:t>
      </w:r>
    </w:p>
    <w:p w:rsidR="00800213" w:rsidRPr="000B5FE6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 xml:space="preserve">        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:rsidR="00800213" w:rsidRPr="000B5FE6" w:rsidRDefault="00B00B12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</w:t>
      </w:r>
      <w:r w:rsidR="0078033C">
        <w:rPr>
          <w:rFonts w:ascii="Times New Roman" w:hAnsi="Times New Roman"/>
          <w:color w:val="000000" w:themeColor="text1"/>
          <w:spacing w:val="-5"/>
          <w:sz w:val="28"/>
          <w:szCs w:val="28"/>
        </w:rPr>
        <w:t>4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квартале 201</w:t>
      </w:r>
      <w:r w:rsidR="00D76CB3">
        <w:rPr>
          <w:rFonts w:ascii="Times New Roman" w:hAnsi="Times New Roman"/>
          <w:color w:val="000000" w:themeColor="text1"/>
          <w:spacing w:val="-5"/>
          <w:sz w:val="28"/>
          <w:szCs w:val="28"/>
        </w:rPr>
        <w:t>8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года </w:t>
      </w:r>
      <w:r w:rsidR="00800213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Прокурорская проверка по работе с обращениями граждан</w:t>
      </w:r>
      <w:r w:rsidR="00D271E7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в Управлении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не проводилась</w:t>
      </w:r>
      <w:r w:rsidR="005B6889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.</w:t>
      </w:r>
      <w:r w:rsidR="00D271E7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</w:p>
    <w:p w:rsidR="00800213" w:rsidRPr="000B5FE6" w:rsidRDefault="008002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       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:rsidR="005A7904" w:rsidRPr="000B5FE6" w:rsidRDefault="005A7904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7904" w:rsidRPr="000B5FE6" w:rsidRDefault="005A7904" w:rsidP="005A7904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</w:p>
    <w:sectPr w:rsidR="005A7904" w:rsidRPr="000B5FE6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0213"/>
    <w:rsid w:val="00001C7E"/>
    <w:rsid w:val="00030067"/>
    <w:rsid w:val="00043F1A"/>
    <w:rsid w:val="00047BBE"/>
    <w:rsid w:val="000508DC"/>
    <w:rsid w:val="00057DB6"/>
    <w:rsid w:val="00086BBC"/>
    <w:rsid w:val="000A5F8E"/>
    <w:rsid w:val="000B0F31"/>
    <w:rsid w:val="000B5FE6"/>
    <w:rsid w:val="00121DA9"/>
    <w:rsid w:val="00127C24"/>
    <w:rsid w:val="00135A25"/>
    <w:rsid w:val="0014229A"/>
    <w:rsid w:val="001628C5"/>
    <w:rsid w:val="00175623"/>
    <w:rsid w:val="001C0CFB"/>
    <w:rsid w:val="001C2067"/>
    <w:rsid w:val="001C63F9"/>
    <w:rsid w:val="001D5FF6"/>
    <w:rsid w:val="002463C2"/>
    <w:rsid w:val="00246E7B"/>
    <w:rsid w:val="00247F7E"/>
    <w:rsid w:val="0025181A"/>
    <w:rsid w:val="0026568F"/>
    <w:rsid w:val="002677A2"/>
    <w:rsid w:val="0027188E"/>
    <w:rsid w:val="00295138"/>
    <w:rsid w:val="002A5E49"/>
    <w:rsid w:val="002A696A"/>
    <w:rsid w:val="0030455C"/>
    <w:rsid w:val="003520C1"/>
    <w:rsid w:val="00362582"/>
    <w:rsid w:val="00370384"/>
    <w:rsid w:val="00373BA5"/>
    <w:rsid w:val="003B5864"/>
    <w:rsid w:val="00410C36"/>
    <w:rsid w:val="00423D07"/>
    <w:rsid w:val="004431BE"/>
    <w:rsid w:val="00443945"/>
    <w:rsid w:val="00467127"/>
    <w:rsid w:val="0048020E"/>
    <w:rsid w:val="004B2CA9"/>
    <w:rsid w:val="004D4D6C"/>
    <w:rsid w:val="004F6CD7"/>
    <w:rsid w:val="00503538"/>
    <w:rsid w:val="005044B1"/>
    <w:rsid w:val="00512501"/>
    <w:rsid w:val="00525D74"/>
    <w:rsid w:val="00544C30"/>
    <w:rsid w:val="00547104"/>
    <w:rsid w:val="00562B8B"/>
    <w:rsid w:val="005A7904"/>
    <w:rsid w:val="005B6889"/>
    <w:rsid w:val="005E1DDF"/>
    <w:rsid w:val="005E323D"/>
    <w:rsid w:val="006100CE"/>
    <w:rsid w:val="006214C0"/>
    <w:rsid w:val="00625564"/>
    <w:rsid w:val="00625A6A"/>
    <w:rsid w:val="00626EBB"/>
    <w:rsid w:val="00651E5D"/>
    <w:rsid w:val="00671B93"/>
    <w:rsid w:val="0067767F"/>
    <w:rsid w:val="006A04BB"/>
    <w:rsid w:val="006D1158"/>
    <w:rsid w:val="006D5187"/>
    <w:rsid w:val="006D7A81"/>
    <w:rsid w:val="007065EE"/>
    <w:rsid w:val="007470DE"/>
    <w:rsid w:val="00754F2D"/>
    <w:rsid w:val="007571CF"/>
    <w:rsid w:val="0078033C"/>
    <w:rsid w:val="00782F0C"/>
    <w:rsid w:val="007A5376"/>
    <w:rsid w:val="007B1D0B"/>
    <w:rsid w:val="00800213"/>
    <w:rsid w:val="00805AA8"/>
    <w:rsid w:val="00814C71"/>
    <w:rsid w:val="00842581"/>
    <w:rsid w:val="008D0DDE"/>
    <w:rsid w:val="008D24BB"/>
    <w:rsid w:val="008D6194"/>
    <w:rsid w:val="008F0514"/>
    <w:rsid w:val="00903569"/>
    <w:rsid w:val="009250EB"/>
    <w:rsid w:val="00930E37"/>
    <w:rsid w:val="009352B1"/>
    <w:rsid w:val="009677D4"/>
    <w:rsid w:val="00973FA4"/>
    <w:rsid w:val="00976CA2"/>
    <w:rsid w:val="00984D84"/>
    <w:rsid w:val="009D5E09"/>
    <w:rsid w:val="00A42261"/>
    <w:rsid w:val="00A455BE"/>
    <w:rsid w:val="00AC1E59"/>
    <w:rsid w:val="00AF79C3"/>
    <w:rsid w:val="00B00B12"/>
    <w:rsid w:val="00B51633"/>
    <w:rsid w:val="00B57F49"/>
    <w:rsid w:val="00C122F0"/>
    <w:rsid w:val="00C721DC"/>
    <w:rsid w:val="00C95E6B"/>
    <w:rsid w:val="00CA5DC5"/>
    <w:rsid w:val="00CB27A1"/>
    <w:rsid w:val="00CB6C39"/>
    <w:rsid w:val="00CD2D37"/>
    <w:rsid w:val="00D2583D"/>
    <w:rsid w:val="00D271E7"/>
    <w:rsid w:val="00D37916"/>
    <w:rsid w:val="00D63C5C"/>
    <w:rsid w:val="00D76CB3"/>
    <w:rsid w:val="00DC1713"/>
    <w:rsid w:val="00DD4F82"/>
    <w:rsid w:val="00DF44DF"/>
    <w:rsid w:val="00E137B6"/>
    <w:rsid w:val="00E65FFD"/>
    <w:rsid w:val="00E93AB3"/>
    <w:rsid w:val="00E961A4"/>
    <w:rsid w:val="00EA638D"/>
    <w:rsid w:val="00F21122"/>
    <w:rsid w:val="00F22168"/>
    <w:rsid w:val="00F31E21"/>
    <w:rsid w:val="00F37108"/>
    <w:rsid w:val="00F811F5"/>
    <w:rsid w:val="00FA7231"/>
    <w:rsid w:val="00FB4896"/>
    <w:rsid w:val="00FE1628"/>
    <w:rsid w:val="00FF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850F-201E-48FB-8129-AAFD4882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2</Pages>
  <Words>555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Пояснительная записка</vt:lpstr>
    </vt:vector>
  </TitlesOfParts>
  <Company>РОСТЕХНАДЗОР</Company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vlazareva</cp:lastModifiedBy>
  <cp:revision>4</cp:revision>
  <cp:lastPrinted>2017-07-05T10:00:00Z</cp:lastPrinted>
  <dcterms:created xsi:type="dcterms:W3CDTF">2018-12-28T06:34:00Z</dcterms:created>
  <dcterms:modified xsi:type="dcterms:W3CDTF">2018-12-29T13:18:00Z</dcterms:modified>
</cp:coreProperties>
</file>